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e0d7a0286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a525038f8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Woods,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3ddfcbda44a3" /><Relationship Type="http://schemas.openxmlformats.org/officeDocument/2006/relationships/numbering" Target="/word/numbering.xml" Id="R35b537f0d26c4ab6" /><Relationship Type="http://schemas.openxmlformats.org/officeDocument/2006/relationships/settings" Target="/word/settings.xml" Id="Rf0259c10e1c34d14" /><Relationship Type="http://schemas.openxmlformats.org/officeDocument/2006/relationships/image" Target="/word/media/4969bc09-3638-460e-952f-692976fe5ed1.png" Id="Rf00a525038f84883" /></Relationships>
</file>