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18e7d64b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079f81b2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Stever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2d3e3ac74409" /><Relationship Type="http://schemas.openxmlformats.org/officeDocument/2006/relationships/numbering" Target="/word/numbering.xml" Id="Rbd4cafb44aa24963" /><Relationship Type="http://schemas.openxmlformats.org/officeDocument/2006/relationships/settings" Target="/word/settings.xml" Id="Rafa92baad5a841c2" /><Relationship Type="http://schemas.openxmlformats.org/officeDocument/2006/relationships/image" Target="/word/media/34c9148f-d82d-4073-b269-f8b1ec917319.png" Id="R2abe079f81b2476b" /></Relationships>
</file>