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c561570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c5bbbd4eb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71c2dfa64638" /><Relationship Type="http://schemas.openxmlformats.org/officeDocument/2006/relationships/numbering" Target="/word/numbering.xml" Id="R149de37db457437c" /><Relationship Type="http://schemas.openxmlformats.org/officeDocument/2006/relationships/settings" Target="/word/settings.xml" Id="R913fbcd470d441f3" /><Relationship Type="http://schemas.openxmlformats.org/officeDocument/2006/relationships/image" Target="/word/media/26d65c3d-1c77-469f-8718-ac234cd5b1b1.png" Id="Rb0cc5bbbd4eb4de8" /></Relationships>
</file>