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19e0fbc8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8a158145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9c0c6f8f4e65" /><Relationship Type="http://schemas.openxmlformats.org/officeDocument/2006/relationships/numbering" Target="/word/numbering.xml" Id="Raccf34e4df324ae6" /><Relationship Type="http://schemas.openxmlformats.org/officeDocument/2006/relationships/settings" Target="/word/settings.xml" Id="R636d24cfa4c749be" /><Relationship Type="http://schemas.openxmlformats.org/officeDocument/2006/relationships/image" Target="/word/media/058bf97a-e3a6-4cd0-ba91-d42e71123e70.png" Id="R00ae8a15814547d5" /></Relationships>
</file>