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a391a147f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e9288c400f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Stewarts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1da60e2c465b" /><Relationship Type="http://schemas.openxmlformats.org/officeDocument/2006/relationships/numbering" Target="/word/numbering.xml" Id="R83d3fa558c254080" /><Relationship Type="http://schemas.openxmlformats.org/officeDocument/2006/relationships/settings" Target="/word/settings.xml" Id="R0c58fc30a7a8440f" /><Relationship Type="http://schemas.openxmlformats.org/officeDocument/2006/relationships/image" Target="/word/media/75d0d51d-073e-4a08-9442-4196d3c0c427.png" Id="R48e9288c400f44f1" /></Relationships>
</file>