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855714ca9c48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ce95aa0ebf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Stewarts Point,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a0359e6df45f8" /><Relationship Type="http://schemas.openxmlformats.org/officeDocument/2006/relationships/numbering" Target="/word/numbering.xml" Id="R0c883cfcf5b84c87" /><Relationship Type="http://schemas.openxmlformats.org/officeDocument/2006/relationships/settings" Target="/word/settings.xml" Id="R58d2770e0b924d3e" /><Relationship Type="http://schemas.openxmlformats.org/officeDocument/2006/relationships/image" Target="/word/media/7ca42d75-69ab-4255-b010-9c1e4349c94f.png" Id="Rf3ce95aa0ebf4eaf" /></Relationships>
</file>