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715caa086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fc1805bc55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Stewartstown Hollow,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af5ad780f45e6" /><Relationship Type="http://schemas.openxmlformats.org/officeDocument/2006/relationships/numbering" Target="/word/numbering.xml" Id="R108a620dcc5c4a8e" /><Relationship Type="http://schemas.openxmlformats.org/officeDocument/2006/relationships/settings" Target="/word/settings.xml" Id="R45cf960c7f294e87" /><Relationship Type="http://schemas.openxmlformats.org/officeDocument/2006/relationships/image" Target="/word/media/d922d337-90d6-4b5d-9584-c5dfbd865a17.png" Id="R74fc1805bc5542e8" /></Relationships>
</file>