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ab3dfdd6f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e0f98049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Stiles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4b2a303f2423a" /><Relationship Type="http://schemas.openxmlformats.org/officeDocument/2006/relationships/numbering" Target="/word/numbering.xml" Id="R167d20205f7244d1" /><Relationship Type="http://schemas.openxmlformats.org/officeDocument/2006/relationships/settings" Target="/word/settings.xml" Id="Rfa5c3aeda73b4488" /><Relationship Type="http://schemas.openxmlformats.org/officeDocument/2006/relationships/image" Target="/word/media/8f5fe06a-0d3f-4b20-96fa-9250fb39c54c.png" Id="Rbd44e0f98049478e" /></Relationships>
</file>