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6318d8443c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a13c6292d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Still River,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9c2c6f0724582" /><Relationship Type="http://schemas.openxmlformats.org/officeDocument/2006/relationships/numbering" Target="/word/numbering.xml" Id="Rbde3582a1e6d4b86" /><Relationship Type="http://schemas.openxmlformats.org/officeDocument/2006/relationships/settings" Target="/word/settings.xml" Id="Rb9e31bd15aaf4d69" /><Relationship Type="http://schemas.openxmlformats.org/officeDocument/2006/relationships/image" Target="/word/media/f1a6431a-827f-49b1-b081-3f38d13eb5dc.png" Id="Rd95a13c6292d4e1c" /></Relationships>
</file>