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c9d892e49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44c0027e9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2386c3f2648f2" /><Relationship Type="http://schemas.openxmlformats.org/officeDocument/2006/relationships/numbering" Target="/word/numbering.xml" Id="Re7063240571b4eb4" /><Relationship Type="http://schemas.openxmlformats.org/officeDocument/2006/relationships/settings" Target="/word/settings.xml" Id="Rdbed081b5c15402b" /><Relationship Type="http://schemas.openxmlformats.org/officeDocument/2006/relationships/image" Target="/word/media/cb628c7e-ec7e-410d-b5e0-a6abff2c3921.png" Id="R52244c0027e94adf" /></Relationships>
</file>