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36b83ba34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abba5af37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0ced64bfc4544" /><Relationship Type="http://schemas.openxmlformats.org/officeDocument/2006/relationships/numbering" Target="/word/numbering.xml" Id="Rb2131581651c4292" /><Relationship Type="http://schemas.openxmlformats.org/officeDocument/2006/relationships/settings" Target="/word/settings.xml" Id="R8a815f58b3144724" /><Relationship Type="http://schemas.openxmlformats.org/officeDocument/2006/relationships/image" Target="/word/media/bafd3e7c-2fc0-4bfa-b33c-110e3f7e0d2d.png" Id="R628abba5af374b33" /></Relationships>
</file>