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0b92ca13a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8b8a810e3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Stockman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fa83b54d6430a" /><Relationship Type="http://schemas.openxmlformats.org/officeDocument/2006/relationships/numbering" Target="/word/numbering.xml" Id="R241e12af9a6c44bf" /><Relationship Type="http://schemas.openxmlformats.org/officeDocument/2006/relationships/settings" Target="/word/settings.xml" Id="Rc173223f0a8c4a73" /><Relationship Type="http://schemas.openxmlformats.org/officeDocument/2006/relationships/image" Target="/word/media/793b8770-6ee1-4fab-9dbc-81fa49bb9d27.png" Id="Rfa48b8a810e34b4c" /></Relationships>
</file>