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d603a1749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ea31209e5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Stockton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929929fa64e6b" /><Relationship Type="http://schemas.openxmlformats.org/officeDocument/2006/relationships/numbering" Target="/word/numbering.xml" Id="Rdb6506db244245af" /><Relationship Type="http://schemas.openxmlformats.org/officeDocument/2006/relationships/settings" Target="/word/settings.xml" Id="R03b69128c1c84f89" /><Relationship Type="http://schemas.openxmlformats.org/officeDocument/2006/relationships/image" Target="/word/media/3f2f1219-18ea-423b-9917-48429c85e99c.png" Id="Re1eea31209e5435a" /></Relationships>
</file>