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df2ae177e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92b81cb1b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472bfe66c4dfb" /><Relationship Type="http://schemas.openxmlformats.org/officeDocument/2006/relationships/numbering" Target="/word/numbering.xml" Id="Rb5d8d7dd872d474d" /><Relationship Type="http://schemas.openxmlformats.org/officeDocument/2006/relationships/settings" Target="/word/settings.xml" Id="R27527f01b8a4445e" /><Relationship Type="http://schemas.openxmlformats.org/officeDocument/2006/relationships/image" Target="/word/media/a6a678fb-53a3-4461-8778-fc29a94e0b0b.png" Id="R0ec92b81cb1b4a6e" /></Relationships>
</file>