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cd318ace7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228fbc9a0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Stokesland,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d3a6705cc41f3" /><Relationship Type="http://schemas.openxmlformats.org/officeDocument/2006/relationships/numbering" Target="/word/numbering.xml" Id="Rf25f0d1f5d374c18" /><Relationship Type="http://schemas.openxmlformats.org/officeDocument/2006/relationships/settings" Target="/word/settings.xml" Id="R127db55257db4272" /><Relationship Type="http://schemas.openxmlformats.org/officeDocument/2006/relationships/image" Target="/word/media/c7ffbacb-403a-4f33-8301-ff600595d24d.png" Id="R513228fbc9a04d2c" /></Relationships>
</file>