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bb722a7e0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8aac829d6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Stolpe,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ae9dd66254029" /><Relationship Type="http://schemas.openxmlformats.org/officeDocument/2006/relationships/numbering" Target="/word/numbering.xml" Id="R4ab253a4a5de4883" /><Relationship Type="http://schemas.openxmlformats.org/officeDocument/2006/relationships/settings" Target="/word/settings.xml" Id="R4875c13713dd44ac" /><Relationship Type="http://schemas.openxmlformats.org/officeDocument/2006/relationships/image" Target="/word/media/9ebdf8d4-a13b-4416-a3ee-7e6be59b64c9.png" Id="R8808aac829d643b0" /></Relationships>
</file>