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b6174e5ad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dd299e148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Cabin,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67ee3ac8c4bc2" /><Relationship Type="http://schemas.openxmlformats.org/officeDocument/2006/relationships/numbering" Target="/word/numbering.xml" Id="Rf3c687cfbbde4db5" /><Relationship Type="http://schemas.openxmlformats.org/officeDocument/2006/relationships/settings" Target="/word/settings.xml" Id="Rbefe90e695314b84" /><Relationship Type="http://schemas.openxmlformats.org/officeDocument/2006/relationships/image" Target="/word/media/c8030a0d-0b4b-4425-b57d-d32a56703f6b.png" Id="R82bdd299e1484a81" /></Relationships>
</file>