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0da64c1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2022c97fe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f560deca4e85" /><Relationship Type="http://schemas.openxmlformats.org/officeDocument/2006/relationships/numbering" Target="/word/numbering.xml" Id="R2ae83530aaed4a86" /><Relationship Type="http://schemas.openxmlformats.org/officeDocument/2006/relationships/settings" Target="/word/settings.xml" Id="Rc0f19ad7db634821" /><Relationship Type="http://schemas.openxmlformats.org/officeDocument/2006/relationships/image" Target="/word/media/11258a7c-e734-442b-89bd-7ea16f9767fa.png" Id="R5452022c97fe4024" /></Relationships>
</file>