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a917aefc3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4008dd063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Harbor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b2ec876b1415d" /><Relationship Type="http://schemas.openxmlformats.org/officeDocument/2006/relationships/numbering" Target="/word/numbering.xml" Id="R184e7bd0a51a4ec4" /><Relationship Type="http://schemas.openxmlformats.org/officeDocument/2006/relationships/settings" Target="/word/settings.xml" Id="R44dd3bf6cce14d5d" /><Relationship Type="http://schemas.openxmlformats.org/officeDocument/2006/relationships/image" Target="/word/media/321c4aea-f5d0-4222-8dce-9ae8a28cb90a.png" Id="R6454008dd0634bae" /></Relationships>
</file>