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60de63ed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7161c7ee2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Lea,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ac677f5a64769" /><Relationship Type="http://schemas.openxmlformats.org/officeDocument/2006/relationships/numbering" Target="/word/numbering.xml" Id="R8aa56680291142d1" /><Relationship Type="http://schemas.openxmlformats.org/officeDocument/2006/relationships/settings" Target="/word/settings.xml" Id="R36fcc1117ecb4bb8" /><Relationship Type="http://schemas.openxmlformats.org/officeDocument/2006/relationships/image" Target="/word/media/f91cd7dd-ba6c-4b5a-b1fd-25b14d27225d.png" Id="Re4c7161c7ee2433b" /></Relationships>
</file>