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28b170244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6d60d4d2e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River,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ddf2482ce461e" /><Relationship Type="http://schemas.openxmlformats.org/officeDocument/2006/relationships/numbering" Target="/word/numbering.xml" Id="Rea221fadb68c4c5c" /><Relationship Type="http://schemas.openxmlformats.org/officeDocument/2006/relationships/settings" Target="/word/settings.xml" Id="R763030dabe3c4dab" /><Relationship Type="http://schemas.openxmlformats.org/officeDocument/2006/relationships/image" Target="/word/media/38b58776-e776-44ff-914d-f13c6eba0b71.png" Id="Rd5d6d60d4d2e4d51" /></Relationships>
</file>