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878fea7aa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ca9ab35bc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Stonehenge,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23bb0d31048b6" /><Relationship Type="http://schemas.openxmlformats.org/officeDocument/2006/relationships/numbering" Target="/word/numbering.xml" Id="R79b027763c4b4a6c" /><Relationship Type="http://schemas.openxmlformats.org/officeDocument/2006/relationships/settings" Target="/word/settings.xml" Id="Rd3760c0393da46f6" /><Relationship Type="http://schemas.openxmlformats.org/officeDocument/2006/relationships/image" Target="/word/media/5295f8cb-5560-46bd-b393-aa940c6abe2c.png" Id="R501ca9ab35bc49e3" /></Relationships>
</file>