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da05799e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e874da70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Stonehurst,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2e2016bb4102" /><Relationship Type="http://schemas.openxmlformats.org/officeDocument/2006/relationships/numbering" Target="/word/numbering.xml" Id="R25e9a47545f94fe1" /><Relationship Type="http://schemas.openxmlformats.org/officeDocument/2006/relationships/settings" Target="/word/settings.xml" Id="R44f8858ce0c64f7e" /><Relationship Type="http://schemas.openxmlformats.org/officeDocument/2006/relationships/image" Target="/word/media/317eb9fa-a7b8-4480-9e8f-9c2bf9d418a9.png" Id="Rb597e874da70472d" /></Relationships>
</file>