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e54f5c24b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2e3941f3d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a8855b7d4474e" /><Relationship Type="http://schemas.openxmlformats.org/officeDocument/2006/relationships/numbering" Target="/word/numbering.xml" Id="R187db029e7a946fb" /><Relationship Type="http://schemas.openxmlformats.org/officeDocument/2006/relationships/settings" Target="/word/settings.xml" Id="R2128c02b87fb4b80" /><Relationship Type="http://schemas.openxmlformats.org/officeDocument/2006/relationships/image" Target="/word/media/93d0f581-2fe2-4ad3-8300-bb853651ae7d.png" Id="R5192e3941f3d4fb2" /></Relationships>
</file>