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1f3406dc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5e88d29f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776d57e39438e" /><Relationship Type="http://schemas.openxmlformats.org/officeDocument/2006/relationships/numbering" Target="/word/numbering.xml" Id="Rf316dad744cd4f3b" /><Relationship Type="http://schemas.openxmlformats.org/officeDocument/2006/relationships/settings" Target="/word/settings.xml" Id="R770321e6e9054487" /><Relationship Type="http://schemas.openxmlformats.org/officeDocument/2006/relationships/image" Target="/word/media/81978e09-c141-4662-b513-be4c0b15caa7.png" Id="Rc0f5e88d29fd4f5b" /></Relationships>
</file>