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276d07bdd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b7e4bf442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Stonestown,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456d1ebe94d61" /><Relationship Type="http://schemas.openxmlformats.org/officeDocument/2006/relationships/numbering" Target="/word/numbering.xml" Id="R43a8176c72ca4d1e" /><Relationship Type="http://schemas.openxmlformats.org/officeDocument/2006/relationships/settings" Target="/word/settings.xml" Id="R4adcd4a5808a4769" /><Relationship Type="http://schemas.openxmlformats.org/officeDocument/2006/relationships/image" Target="/word/media/8a734b7a-f933-41fd-a387-91761deb450f.png" Id="R972b7e4bf4424725" /></Relationships>
</file>