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d3e6b1d75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400a27f6c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Stonewall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31252ddd04829" /><Relationship Type="http://schemas.openxmlformats.org/officeDocument/2006/relationships/numbering" Target="/word/numbering.xml" Id="Rd0ab877e44bf4d5f" /><Relationship Type="http://schemas.openxmlformats.org/officeDocument/2006/relationships/settings" Target="/word/settings.xml" Id="R40d843aac6f74ee3" /><Relationship Type="http://schemas.openxmlformats.org/officeDocument/2006/relationships/image" Target="/word/media/27a4d13a-c82c-4dad-a680-fd320161ca1c.png" Id="R137400a27f6c45c2" /></Relationships>
</file>