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f562cd9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711a0c823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Brook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9678b03d482c" /><Relationship Type="http://schemas.openxmlformats.org/officeDocument/2006/relationships/numbering" Target="/word/numbering.xml" Id="R8add58ab52a14043" /><Relationship Type="http://schemas.openxmlformats.org/officeDocument/2006/relationships/settings" Target="/word/settings.xml" Id="R61a39607ffad4529" /><Relationship Type="http://schemas.openxmlformats.org/officeDocument/2006/relationships/image" Target="/word/media/bd3db68b-2892-4d5a-aefc-eab89b8b9c14.png" Id="R88e711a0c82349da" /></Relationships>
</file>