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afb9b289e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a702699e447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ca9ef3ac64aeb" /><Relationship Type="http://schemas.openxmlformats.org/officeDocument/2006/relationships/numbering" Target="/word/numbering.xml" Id="R305d1aa979484874" /><Relationship Type="http://schemas.openxmlformats.org/officeDocument/2006/relationships/settings" Target="/word/settings.xml" Id="R546d22391de04890" /><Relationship Type="http://schemas.openxmlformats.org/officeDocument/2006/relationships/image" Target="/word/media/028bb04a-c416-47d1-9f7a-97c9668415b3.png" Id="R19ba702699e4477b" /></Relationships>
</file>