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b115fafb9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d9ec2854b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ed788d2b7449a" /><Relationship Type="http://schemas.openxmlformats.org/officeDocument/2006/relationships/numbering" Target="/word/numbering.xml" Id="Rba4e4654651f4b03" /><Relationship Type="http://schemas.openxmlformats.org/officeDocument/2006/relationships/settings" Target="/word/settings.xml" Id="R6e78f26bad024889" /><Relationship Type="http://schemas.openxmlformats.org/officeDocument/2006/relationships/image" Target="/word/media/b6a89d46-973c-483d-a6ee-8eb674bf134f.png" Id="R47ed9ec2854b43ba" /></Relationships>
</file>