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2eb9570fd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1238e9cab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Stony Knoll,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b5b1726014293" /><Relationship Type="http://schemas.openxmlformats.org/officeDocument/2006/relationships/numbering" Target="/word/numbering.xml" Id="R4053cbe40ac048b6" /><Relationship Type="http://schemas.openxmlformats.org/officeDocument/2006/relationships/settings" Target="/word/settings.xml" Id="Rdd4bfa7bfbad4ab7" /><Relationship Type="http://schemas.openxmlformats.org/officeDocument/2006/relationships/image" Target="/word/media/b7ad72fb-dd15-40e3-8109-352365a4a3a9.png" Id="R29c1238e9cab44fd" /></Relationships>
</file>