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0b728b25d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ba0201bb4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Stonycrest,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65bfde15d42de" /><Relationship Type="http://schemas.openxmlformats.org/officeDocument/2006/relationships/numbering" Target="/word/numbering.xml" Id="Rf298a97b14dc4784" /><Relationship Type="http://schemas.openxmlformats.org/officeDocument/2006/relationships/settings" Target="/word/settings.xml" Id="R7873aae5e6f746d3" /><Relationship Type="http://schemas.openxmlformats.org/officeDocument/2006/relationships/image" Target="/word/media/32d87cde-729b-4cbb-877d-3393386788ae.png" Id="R0a0ba0201bb44fea" /></Relationships>
</file>