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bff150967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6dbb1c608e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Storck,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26def76f5240d0" /><Relationship Type="http://schemas.openxmlformats.org/officeDocument/2006/relationships/numbering" Target="/word/numbering.xml" Id="R9cffe50e7edc47dc" /><Relationship Type="http://schemas.openxmlformats.org/officeDocument/2006/relationships/settings" Target="/word/settings.xml" Id="R76f2b8664c1d4e63" /><Relationship Type="http://schemas.openxmlformats.org/officeDocument/2006/relationships/image" Target="/word/media/0aed9d6f-bc1f-4d70-bff0-60e62dcce6d1.png" Id="Rc16dbb1c608e41a9" /></Relationships>
</file>