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f24b55c92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7d9b2b64c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Storeyland,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da23a651d4eb2" /><Relationship Type="http://schemas.openxmlformats.org/officeDocument/2006/relationships/numbering" Target="/word/numbering.xml" Id="Rfde2a1f4e8784e01" /><Relationship Type="http://schemas.openxmlformats.org/officeDocument/2006/relationships/settings" Target="/word/settings.xml" Id="Rb8a5e9d3680f4035" /><Relationship Type="http://schemas.openxmlformats.org/officeDocument/2006/relationships/image" Target="/word/media/cc71cfff-825d-4033-8ca1-5cdc257f953d.png" Id="R3697d9b2b64c4226" /></Relationships>
</file>