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d64354ffb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3af76fec56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Storm Branch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b738ff41d4ec2" /><Relationship Type="http://schemas.openxmlformats.org/officeDocument/2006/relationships/numbering" Target="/word/numbering.xml" Id="R333f72eebb95404f" /><Relationship Type="http://schemas.openxmlformats.org/officeDocument/2006/relationships/settings" Target="/word/settings.xml" Id="R25189653a8cb4977" /><Relationship Type="http://schemas.openxmlformats.org/officeDocument/2006/relationships/image" Target="/word/media/72c95d5e-a06b-4927-8d73-469f1bb96575.png" Id="Ree3af76fec564d8e" /></Relationships>
</file>