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5a0e25f98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c41c0e80a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Stormfield,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caacff3054a53" /><Relationship Type="http://schemas.openxmlformats.org/officeDocument/2006/relationships/numbering" Target="/word/numbering.xml" Id="R5512e2b68b224c3e" /><Relationship Type="http://schemas.openxmlformats.org/officeDocument/2006/relationships/settings" Target="/word/settings.xml" Id="R650e122387f84025" /><Relationship Type="http://schemas.openxmlformats.org/officeDocument/2006/relationships/image" Target="/word/media/c4f68020-ade0-435d-938c-989e40c22d4a.png" Id="Rd49c41c0e80a47d3" /></Relationships>
</file>