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2afad996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ac473ae4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50cf19ca94a47" /><Relationship Type="http://schemas.openxmlformats.org/officeDocument/2006/relationships/numbering" Target="/word/numbering.xml" Id="R501266c899184a2e" /><Relationship Type="http://schemas.openxmlformats.org/officeDocument/2006/relationships/settings" Target="/word/settings.xml" Id="R214f59a1bd8b4041" /><Relationship Type="http://schemas.openxmlformats.org/officeDocument/2006/relationships/image" Target="/word/media/c9e5c54c-1024-4b16-acec-b293ecc2eb3b.png" Id="R80bac473ae404431" /></Relationships>
</file>