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5e6a591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363fb11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91aa32cf4836" /><Relationship Type="http://schemas.openxmlformats.org/officeDocument/2006/relationships/numbering" Target="/word/numbering.xml" Id="R5b71d73151c24a86" /><Relationship Type="http://schemas.openxmlformats.org/officeDocument/2006/relationships/settings" Target="/word/settings.xml" Id="R99a81b6e9aa64b64" /><Relationship Type="http://schemas.openxmlformats.org/officeDocument/2006/relationships/image" Target="/word/media/de97ae61-45c2-425e-b9df-7818b6891123.png" Id="R570c363fb11b4786" /></Relationships>
</file>