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2a75f8f7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8f03b27b9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Stoutsville,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81af0d9e245dd" /><Relationship Type="http://schemas.openxmlformats.org/officeDocument/2006/relationships/numbering" Target="/word/numbering.xml" Id="R96f36dcc395e441f" /><Relationship Type="http://schemas.openxmlformats.org/officeDocument/2006/relationships/settings" Target="/word/settings.xml" Id="R3c093ece4a9a4379" /><Relationship Type="http://schemas.openxmlformats.org/officeDocument/2006/relationships/image" Target="/word/media/1cf9b10c-b195-4b32-9389-6a7601c70009.png" Id="Rc598f03b27b94860" /></Relationships>
</file>