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7898c525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2ec3b512e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22eea8a8c497e" /><Relationship Type="http://schemas.openxmlformats.org/officeDocument/2006/relationships/numbering" Target="/word/numbering.xml" Id="R715c709ea4c54caf" /><Relationship Type="http://schemas.openxmlformats.org/officeDocument/2006/relationships/settings" Target="/word/settings.xml" Id="Ra2e3b62f2e3e400e" /><Relationship Type="http://schemas.openxmlformats.org/officeDocument/2006/relationships/image" Target="/word/media/51dde6d2-baa7-4cdc-8369-7569e4c1befa.png" Id="R7fa2ec3b512e4a8f" /></Relationships>
</file>