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d89bfa2f6d48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d62d12fb8f47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Strafford,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22c0ed6c8f44d7" /><Relationship Type="http://schemas.openxmlformats.org/officeDocument/2006/relationships/numbering" Target="/word/numbering.xml" Id="R7ff22453684d481b" /><Relationship Type="http://schemas.openxmlformats.org/officeDocument/2006/relationships/settings" Target="/word/settings.xml" Id="Rd204f8338be646a2" /><Relationship Type="http://schemas.openxmlformats.org/officeDocument/2006/relationships/image" Target="/word/media/b881fbc4-a7ed-4997-afee-f8bbc4890831.png" Id="Ra8d62d12fb8f47ec" /></Relationships>
</file>