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0f88ef76f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606d24672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Straits,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73cf8bbf64b3b" /><Relationship Type="http://schemas.openxmlformats.org/officeDocument/2006/relationships/numbering" Target="/word/numbering.xml" Id="R9eb7b38ad1614b3f" /><Relationship Type="http://schemas.openxmlformats.org/officeDocument/2006/relationships/settings" Target="/word/settings.xml" Id="Ra4966bc779e447b5" /><Relationship Type="http://schemas.openxmlformats.org/officeDocument/2006/relationships/image" Target="/word/media/d99c9331-d7a0-4e1e-8ea5-346bd7c1a5b1.png" Id="R265606d246724fd1" /></Relationships>
</file>