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d12a88ef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77700fb87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Strange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03e3f54c4fed" /><Relationship Type="http://schemas.openxmlformats.org/officeDocument/2006/relationships/numbering" Target="/word/numbering.xml" Id="R13d4dd4a602c4f1d" /><Relationship Type="http://schemas.openxmlformats.org/officeDocument/2006/relationships/settings" Target="/word/settings.xml" Id="R22f42d55bd3b497d" /><Relationship Type="http://schemas.openxmlformats.org/officeDocument/2006/relationships/image" Target="/word/media/ce8281ae-6e27-4b50-963d-2950a5a29ee9.png" Id="R4c177700fb874ad5" /></Relationships>
</file>