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30441dabae47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dfacb5903f45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Stratfield,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585b749da74d13" /><Relationship Type="http://schemas.openxmlformats.org/officeDocument/2006/relationships/numbering" Target="/word/numbering.xml" Id="R005058fd073d4072" /><Relationship Type="http://schemas.openxmlformats.org/officeDocument/2006/relationships/settings" Target="/word/settings.xml" Id="R3144d1a330894152" /><Relationship Type="http://schemas.openxmlformats.org/officeDocument/2006/relationships/image" Target="/word/media/a6a90a66-6d9b-4e51-9ffe-7dabaf4fb5d7.png" Id="R57dfacb5903f45a9" /></Relationships>
</file>