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fbdd898b1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a4e3511bd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Stratford on the Potomac,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320c3c75148a3" /><Relationship Type="http://schemas.openxmlformats.org/officeDocument/2006/relationships/numbering" Target="/word/numbering.xml" Id="Rc4ecf9f37caf4073" /><Relationship Type="http://schemas.openxmlformats.org/officeDocument/2006/relationships/settings" Target="/word/settings.xml" Id="R767383b005334b1d" /><Relationship Type="http://schemas.openxmlformats.org/officeDocument/2006/relationships/image" Target="/word/media/3fbace44-c3a5-406c-962a-295d480d6412.png" Id="Redea4e3511bd4032" /></Relationships>
</file>