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bd40da260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75717c612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Strathmere,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3802c1ae344c4" /><Relationship Type="http://schemas.openxmlformats.org/officeDocument/2006/relationships/numbering" Target="/word/numbering.xml" Id="R74e2bc0f7e57453c" /><Relationship Type="http://schemas.openxmlformats.org/officeDocument/2006/relationships/settings" Target="/word/settings.xml" Id="R949d43dbd2944fe5" /><Relationship Type="http://schemas.openxmlformats.org/officeDocument/2006/relationships/image" Target="/word/media/b6b8f1b8-7429-451e-a68f-9be5b3c72447.png" Id="R28b75717c6124819" /></Relationships>
</file>