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52463a688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4396c58b9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fb536b7d4e26" /><Relationship Type="http://schemas.openxmlformats.org/officeDocument/2006/relationships/numbering" Target="/word/numbering.xml" Id="Rf864a4293ca74b35" /><Relationship Type="http://schemas.openxmlformats.org/officeDocument/2006/relationships/settings" Target="/word/settings.xml" Id="Ra46d7f285e7940f0" /><Relationship Type="http://schemas.openxmlformats.org/officeDocument/2006/relationships/image" Target="/word/media/87cc212d-ddcf-44e7-b839-eaa2e93647e4.png" Id="R3294396c58b94357" /></Relationships>
</file>