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dca09b62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7fe0ede1b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Strengthford,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1c13b89c9438c" /><Relationship Type="http://schemas.openxmlformats.org/officeDocument/2006/relationships/numbering" Target="/word/numbering.xml" Id="R494be8f94fd847be" /><Relationship Type="http://schemas.openxmlformats.org/officeDocument/2006/relationships/settings" Target="/word/settings.xml" Id="Rf33589de6d1647a7" /><Relationship Type="http://schemas.openxmlformats.org/officeDocument/2006/relationships/image" Target="/word/media/a0af5769-85ae-4eb2-9cf4-ad6e6adfd6ab.png" Id="R9e17fe0ede1b4bfe" /></Relationships>
</file>