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da3ae0521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8dca6c9a4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Strickhousers,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90cddda8049c7" /><Relationship Type="http://schemas.openxmlformats.org/officeDocument/2006/relationships/numbering" Target="/word/numbering.xml" Id="R82e78bc428394343" /><Relationship Type="http://schemas.openxmlformats.org/officeDocument/2006/relationships/settings" Target="/word/settings.xml" Id="Rec7c5cd6258f4b16" /><Relationship Type="http://schemas.openxmlformats.org/officeDocument/2006/relationships/image" Target="/word/media/6fe429fb-4c7c-4fe5-b06f-735e956660b7.png" Id="R8f38dca6c9a44dec" /></Relationships>
</file>