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a89211cf3d41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9ea4988d8043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Strip District,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c6c7598d6a45ea" /><Relationship Type="http://schemas.openxmlformats.org/officeDocument/2006/relationships/numbering" Target="/word/numbering.xml" Id="R797447673766494e" /><Relationship Type="http://schemas.openxmlformats.org/officeDocument/2006/relationships/settings" Target="/word/settings.xml" Id="R40964512b16649c7" /><Relationship Type="http://schemas.openxmlformats.org/officeDocument/2006/relationships/image" Target="/word/media/b73e3da6-d74b-4c60-bab6-e265cf6eae1c.png" Id="R6e9ea4988d804310" /></Relationships>
</file>